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71" w:rsidRPr="00866A3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E93C71" w:rsidRPr="003E5979" w:rsidTr="00D838B1">
        <w:trPr>
          <w:trHeight w:val="1"/>
        </w:trPr>
        <w:tc>
          <w:tcPr>
            <w:tcW w:w="4678" w:type="dxa"/>
            <w:shd w:val="clear" w:color="auto" w:fill="FFFFFF"/>
            <w:hideMark/>
          </w:tcPr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ПРИНЯТ</w:t>
            </w:r>
            <w:proofErr w:type="gramEnd"/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Педагогического Совета</w:t>
            </w:r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ГБДОУ детского сада №14 </w:t>
            </w:r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Невского района Санкт-Петербурга </w:t>
            </w:r>
          </w:p>
          <w:p w:rsidR="00E93C71" w:rsidRDefault="00E93C71" w:rsidP="009674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Протокол от 3</w:t>
            </w:r>
            <w:r w:rsidR="0096741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.08.202</w:t>
            </w:r>
            <w:r w:rsidR="0096741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№ 1</w:t>
            </w:r>
          </w:p>
        </w:tc>
        <w:tc>
          <w:tcPr>
            <w:tcW w:w="4820" w:type="dxa"/>
            <w:shd w:val="clear" w:color="auto" w:fill="FFFFFF"/>
          </w:tcPr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от 3</w:t>
            </w:r>
            <w:r w:rsidR="0096741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.08.202</w:t>
            </w:r>
            <w:r w:rsidR="0096741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№ </w:t>
            </w:r>
            <w:r w:rsidR="00967410">
              <w:rPr>
                <w:rFonts w:ascii="Times New Roman" w:hAnsi="Times New Roman"/>
                <w:sz w:val="24"/>
              </w:rPr>
              <w:t>72</w:t>
            </w:r>
            <w:bookmarkStart w:id="0" w:name="_GoBack"/>
            <w:bookmarkEnd w:id="0"/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ГБДОУ детского сада №14</w:t>
            </w:r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Невского района Санкт-Петербурга</w:t>
            </w:r>
          </w:p>
          <w:p w:rsidR="00E93C71" w:rsidRDefault="00E93C71" w:rsidP="00D83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E93C71" w:rsidRDefault="00E93C71" w:rsidP="00D838B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_____________              Л.Д. Кузьма</w:t>
            </w:r>
          </w:p>
        </w:tc>
      </w:tr>
    </w:tbl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Pr="007237F9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Образовательной программы дошкольного образования 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674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96741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15E">
        <w:rPr>
          <w:rFonts w:ascii="Times New Roman" w:hAnsi="Times New Roman"/>
          <w:sz w:val="28"/>
          <w:szCs w:val="28"/>
        </w:rPr>
        <w:t>Государст</w:t>
      </w:r>
      <w:r>
        <w:rPr>
          <w:rFonts w:ascii="Times New Roman" w:hAnsi="Times New Roman"/>
          <w:sz w:val="28"/>
          <w:szCs w:val="28"/>
        </w:rPr>
        <w:t xml:space="preserve">венного бюджетного дошкольного </w:t>
      </w:r>
      <w:r w:rsidRPr="00AD715E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:rsidR="00E93C71" w:rsidRPr="00AD715E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</w:t>
      </w:r>
      <w:r w:rsidRPr="00AD715E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№ 14 </w:t>
      </w:r>
      <w:r w:rsidRPr="00AD715E">
        <w:rPr>
          <w:rFonts w:ascii="Times New Roman" w:hAnsi="Times New Roman"/>
          <w:sz w:val="28"/>
          <w:szCs w:val="28"/>
        </w:rPr>
        <w:t xml:space="preserve">общеразвивающего вида с приоритетным осуществлением деятельности по физическому развитию детей 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15E">
        <w:rPr>
          <w:rFonts w:ascii="Times New Roman" w:hAnsi="Times New Roman"/>
          <w:sz w:val="28"/>
          <w:szCs w:val="28"/>
        </w:rPr>
        <w:t>Невского района Санкт-Петербурга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(ГБДОУ детский сад № 14 Невского района Санкт-Петербурга)</w:t>
      </w: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Pr="000E56EA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Default="00E93C71" w:rsidP="00E93C71">
      <w:pPr>
        <w:spacing w:after="0" w:line="240" w:lineRule="auto"/>
        <w:jc w:val="center"/>
        <w:rPr>
          <w:sz w:val="28"/>
          <w:szCs w:val="28"/>
        </w:rPr>
      </w:pPr>
    </w:p>
    <w:p w:rsidR="00E93C71" w:rsidRPr="00337988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7988">
        <w:rPr>
          <w:rFonts w:ascii="Times New Roman" w:hAnsi="Times New Roman"/>
          <w:sz w:val="28"/>
          <w:szCs w:val="28"/>
        </w:rPr>
        <w:t>Санкт-Петербург</w:t>
      </w:r>
    </w:p>
    <w:p w:rsidR="00E93C71" w:rsidRPr="000E56EA" w:rsidRDefault="00E93C71" w:rsidP="00E93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93C71" w:rsidRPr="000E56EA" w:rsidSect="003934E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0E56EA">
        <w:rPr>
          <w:rFonts w:ascii="Times New Roman" w:hAnsi="Times New Roman"/>
          <w:sz w:val="28"/>
          <w:szCs w:val="28"/>
        </w:rPr>
        <w:t>202</w:t>
      </w:r>
      <w:r w:rsidR="00967410">
        <w:rPr>
          <w:rFonts w:ascii="Times New Roman" w:hAnsi="Times New Roman"/>
          <w:sz w:val="28"/>
          <w:szCs w:val="28"/>
        </w:rPr>
        <w:t>4</w:t>
      </w:r>
    </w:p>
    <w:p w:rsidR="00967410" w:rsidRPr="00BA7965" w:rsidRDefault="00967410" w:rsidP="00967410">
      <w:pPr>
        <w:spacing w:after="0" w:line="240" w:lineRule="auto"/>
        <w:jc w:val="center"/>
        <w:rPr>
          <w:rFonts w:ascii="Times New Roman" w:hAnsi="Times New Roman"/>
          <w:b/>
          <w:color w:val="3F3F3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F3F3F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967410" w:rsidRDefault="00967410" w:rsidP="00967410">
      <w:pPr>
        <w:spacing w:after="0"/>
        <w:ind w:right="-1" w:firstLine="709"/>
        <w:jc w:val="both"/>
        <w:rPr>
          <w:rFonts w:ascii="Times New Roman" w:hAnsi="Times New Roman"/>
          <w:sz w:val="24"/>
        </w:rPr>
      </w:pPr>
      <w:r w:rsidRPr="00A25FA4">
        <w:rPr>
          <w:rFonts w:ascii="Times New Roman" w:hAnsi="Times New Roman"/>
          <w:sz w:val="24"/>
          <w:szCs w:val="24"/>
        </w:rPr>
        <w:t>Календарный учебный график реализации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 - ОП ДО)</w:t>
      </w:r>
      <w:r w:rsidRPr="00A25FA4">
        <w:rPr>
          <w:rFonts w:ascii="Times New Roman" w:hAnsi="Times New Roman"/>
          <w:sz w:val="24"/>
          <w:szCs w:val="24"/>
        </w:rPr>
        <w:t xml:space="preserve"> Государственного бюджетного дошкольного образовательно</w:t>
      </w:r>
      <w:r>
        <w:rPr>
          <w:rFonts w:ascii="Times New Roman" w:hAnsi="Times New Roman"/>
          <w:sz w:val="24"/>
          <w:szCs w:val="24"/>
        </w:rPr>
        <w:t>го учреждения детского сада № 14</w:t>
      </w:r>
      <w:r w:rsidRPr="00A25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общеразвивающего</w:t>
      </w:r>
      <w:r w:rsidRPr="00A25FA4">
        <w:rPr>
          <w:rFonts w:ascii="Times New Roman" w:hAnsi="Times New Roman"/>
          <w:sz w:val="24"/>
          <w:szCs w:val="24"/>
        </w:rPr>
        <w:t xml:space="preserve"> вида </w:t>
      </w:r>
      <w:r>
        <w:rPr>
          <w:rFonts w:ascii="Times New Roman" w:hAnsi="Times New Roman"/>
          <w:sz w:val="24"/>
          <w:szCs w:val="24"/>
        </w:rPr>
        <w:t xml:space="preserve">с приоритетным осуществлением деятельности по физическому развитию детей </w:t>
      </w:r>
      <w:r w:rsidRPr="00A25FA4">
        <w:rPr>
          <w:rFonts w:ascii="Times New Roman" w:hAnsi="Times New Roman"/>
          <w:sz w:val="24"/>
          <w:szCs w:val="24"/>
        </w:rPr>
        <w:t>Невского района</w:t>
      </w:r>
      <w:proofErr w:type="gramStart"/>
      <w:r w:rsidRPr="00A25FA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25FA4">
        <w:rPr>
          <w:rFonts w:ascii="Times New Roman" w:hAnsi="Times New Roman"/>
          <w:sz w:val="24"/>
          <w:szCs w:val="24"/>
        </w:rPr>
        <w:t>анкт- Петербурга на 202</w:t>
      </w:r>
      <w:r>
        <w:rPr>
          <w:rFonts w:ascii="Times New Roman" w:hAnsi="Times New Roman"/>
          <w:sz w:val="24"/>
          <w:szCs w:val="24"/>
        </w:rPr>
        <w:t>4/</w:t>
      </w:r>
      <w:r w:rsidRPr="00A25F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25FA4">
        <w:rPr>
          <w:rFonts w:ascii="Times New Roman" w:hAnsi="Times New Roman"/>
          <w:sz w:val="24"/>
          <w:szCs w:val="24"/>
        </w:rPr>
        <w:t xml:space="preserve"> учебный год определяет продолжительность учебного года, реализацию образовательных программ, закрепляет требования к учебной неделе, обеспечивая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/>
          <w:sz w:val="24"/>
        </w:rPr>
        <w:t>п</w:t>
      </w:r>
      <w:r w:rsidRPr="00FF6DC6">
        <w:rPr>
          <w:rFonts w:ascii="Times New Roman" w:hAnsi="Times New Roman"/>
          <w:sz w:val="24"/>
        </w:rPr>
        <w:t>остановлением Главного государственного санитарного врача Российской Федерации от 28.0</w:t>
      </w:r>
      <w:r>
        <w:rPr>
          <w:rFonts w:ascii="Times New Roman" w:hAnsi="Times New Roman"/>
          <w:sz w:val="24"/>
        </w:rPr>
        <w:t>1</w:t>
      </w:r>
      <w:r w:rsidRPr="00FF6DC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FF6DC6">
        <w:rPr>
          <w:rFonts w:ascii="Times New Roman" w:hAnsi="Times New Roman"/>
          <w:sz w:val="24"/>
        </w:rPr>
        <w:t xml:space="preserve">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4"/>
        </w:rPr>
        <w:t xml:space="preserve">; содержит информацию </w:t>
      </w:r>
      <w:r w:rsidRPr="00BA7965">
        <w:rPr>
          <w:rFonts w:ascii="Times New Roman" w:hAnsi="Times New Roman"/>
          <w:color w:val="3F3F3F"/>
          <w:sz w:val="24"/>
          <w:szCs w:val="24"/>
          <w:shd w:val="clear" w:color="auto" w:fill="FFFFFF"/>
        </w:rPr>
        <w:t>об организации педагоги</w:t>
      </w:r>
      <w:r>
        <w:rPr>
          <w:rFonts w:ascii="Times New Roman" w:hAnsi="Times New Roman"/>
          <w:color w:val="3F3F3F"/>
          <w:sz w:val="24"/>
          <w:szCs w:val="24"/>
          <w:shd w:val="clear" w:color="auto" w:fill="FFFFFF"/>
        </w:rPr>
        <w:t>ческой диагностики (мониторинга</w:t>
      </w:r>
      <w:r w:rsidRPr="00BA7965">
        <w:rPr>
          <w:rFonts w:ascii="Times New Roman" w:hAnsi="Times New Roman"/>
          <w:color w:val="3F3F3F"/>
          <w:sz w:val="24"/>
          <w:szCs w:val="24"/>
          <w:shd w:val="clear" w:color="auto" w:fill="FFFFFF"/>
        </w:rPr>
        <w:t xml:space="preserve">) достижения </w:t>
      </w:r>
      <w:proofErr w:type="gramStart"/>
      <w:r w:rsidRPr="00BA7965">
        <w:rPr>
          <w:rFonts w:ascii="Times New Roman" w:hAnsi="Times New Roman"/>
          <w:color w:val="3F3F3F"/>
          <w:sz w:val="24"/>
          <w:szCs w:val="24"/>
          <w:shd w:val="clear" w:color="auto" w:fill="FFFFFF"/>
        </w:rPr>
        <w:t>обучающимися</w:t>
      </w:r>
      <w:proofErr w:type="gramEnd"/>
      <w:r w:rsidRPr="00BA7965">
        <w:rPr>
          <w:rFonts w:ascii="Times New Roman" w:hAnsi="Times New Roman"/>
          <w:color w:val="3F3F3F"/>
          <w:sz w:val="24"/>
          <w:szCs w:val="24"/>
          <w:shd w:val="clear" w:color="auto" w:fill="FFFFFF"/>
        </w:rPr>
        <w:t xml:space="preserve"> планируемых результатов освоения Образовательной программы дошкольного образования, об организации мониторинга развивающей предметно-пространственной среды в ГБДОУ для реализации образовательной программы дошкольного образования; о сроках проведения праздничных мероприятий, традиций, развлечений, детско-родительских проектов, выставок, конкурсов, фестивалей на уровне детского сада и района.</w:t>
      </w:r>
    </w:p>
    <w:p w:rsidR="00967410" w:rsidRDefault="00967410" w:rsidP="00967410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104"/>
        <w:gridCol w:w="1071"/>
        <w:gridCol w:w="1071"/>
        <w:gridCol w:w="988"/>
        <w:gridCol w:w="1086"/>
        <w:gridCol w:w="1896"/>
      </w:tblGrid>
      <w:tr w:rsidR="00967410" w:rsidRPr="00865AAF" w:rsidTr="00125834">
        <w:tc>
          <w:tcPr>
            <w:tcW w:w="2123" w:type="dxa"/>
            <w:vMerge w:val="restart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Группы общеразвивающей направленности</w:t>
            </w:r>
          </w:p>
        </w:tc>
      </w:tr>
      <w:tr w:rsidR="00967410" w:rsidRPr="00865AAF" w:rsidTr="00125834">
        <w:tc>
          <w:tcPr>
            <w:tcW w:w="2123" w:type="dxa"/>
            <w:vMerge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группа раннего возраста (1,6-2)</w:t>
            </w:r>
          </w:p>
        </w:tc>
        <w:tc>
          <w:tcPr>
            <w:tcW w:w="1210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первая младшая группа</w:t>
            </w:r>
          </w:p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(2-3)</w:t>
            </w:r>
          </w:p>
        </w:tc>
        <w:tc>
          <w:tcPr>
            <w:tcW w:w="1210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вторая младшая группа</w:t>
            </w:r>
          </w:p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(3-4)</w:t>
            </w:r>
          </w:p>
        </w:tc>
        <w:tc>
          <w:tcPr>
            <w:tcW w:w="1147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средняя группа</w:t>
            </w:r>
          </w:p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(4-5)</w:t>
            </w:r>
          </w:p>
        </w:tc>
        <w:tc>
          <w:tcPr>
            <w:tcW w:w="1221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старшая группа</w:t>
            </w:r>
          </w:p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(5-6)</w:t>
            </w:r>
          </w:p>
        </w:tc>
        <w:tc>
          <w:tcPr>
            <w:tcW w:w="1992" w:type="dxa"/>
            <w:shd w:val="clear" w:color="auto" w:fill="auto"/>
          </w:tcPr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подготовительная группа</w:t>
            </w:r>
          </w:p>
          <w:p w:rsidR="00967410" w:rsidRPr="000E56EA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6EA">
              <w:rPr>
                <w:rFonts w:ascii="Times New Roman" w:hAnsi="Times New Roman"/>
                <w:i/>
                <w:sz w:val="20"/>
                <w:szCs w:val="20"/>
              </w:rPr>
              <w:t>(6-7)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Количество возрастных групп</w:t>
            </w:r>
          </w:p>
        </w:tc>
        <w:tc>
          <w:tcPr>
            <w:tcW w:w="1234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967410" w:rsidRPr="00090B7A" w:rsidRDefault="00967410" w:rsidP="0012583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2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Начало учебного года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Окончание учебного года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65AAF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 xml:space="preserve">Продолжительность учебного года 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865AAF">
              <w:rPr>
                <w:rFonts w:ascii="Times New Roman" w:hAnsi="Times New Roman"/>
              </w:rPr>
              <w:t xml:space="preserve"> недель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Первое полугодие с 02</w:t>
            </w:r>
            <w:r w:rsidRPr="00865AAF">
              <w:rPr>
                <w:rFonts w:ascii="Times New Roman" w:hAnsi="Times New Roman"/>
                <w:i/>
              </w:rPr>
              <w:t>.09</w:t>
            </w:r>
            <w:r>
              <w:rPr>
                <w:rFonts w:ascii="Times New Roman" w:hAnsi="Times New Roman"/>
                <w:i/>
              </w:rPr>
              <w:t>.2024 по 28.12.2024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Второе полугодие с 09.01.2025 по 30.05.2024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(период реализации Образовательной программы дошкольного образования ГБДОУ)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Режим работы ГБДОУ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ежедневно 12 часов: с 7:00 до 19:00</w:t>
            </w:r>
          </w:p>
          <w:p w:rsidR="00967410" w:rsidRPr="00865AAF" w:rsidRDefault="00967410" w:rsidP="00125834">
            <w:pPr>
              <w:spacing w:after="0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Летняя оздоровительная кампания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865A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865AA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65AA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15</w:t>
            </w:r>
            <w:r w:rsidRPr="00865A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865AA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967410" w:rsidRPr="00865AAF" w:rsidRDefault="00967410" w:rsidP="00125834">
            <w:pPr>
              <w:spacing w:after="0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В летний период исключаются виды детской деятельности с повышенной интеллектуальной нагрузкой; по возможности образовательная деятельность организуется на улице.</w:t>
            </w:r>
          </w:p>
        </w:tc>
      </w:tr>
      <w:tr w:rsidR="00967410" w:rsidRPr="00865AAF" w:rsidTr="00125834">
        <w:tc>
          <w:tcPr>
            <w:tcW w:w="21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Продолжительность каникул</w:t>
            </w:r>
          </w:p>
        </w:tc>
        <w:tc>
          <w:tcPr>
            <w:tcW w:w="8014" w:type="dxa"/>
            <w:gridSpan w:val="6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13 недель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(летние каникулы с 01.06.202</w:t>
            </w:r>
            <w:r>
              <w:rPr>
                <w:rFonts w:ascii="Times New Roman" w:hAnsi="Times New Roman"/>
              </w:rPr>
              <w:t>3</w:t>
            </w:r>
            <w:r w:rsidRPr="00865AAF">
              <w:rPr>
                <w:rFonts w:ascii="Times New Roman" w:hAnsi="Times New Roman"/>
              </w:rPr>
              <w:t>. по 31.08.202</w:t>
            </w:r>
            <w:r>
              <w:rPr>
                <w:rFonts w:ascii="Times New Roman" w:hAnsi="Times New Roman"/>
              </w:rPr>
              <w:t>4</w:t>
            </w:r>
            <w:r w:rsidRPr="00865AAF">
              <w:rPr>
                <w:rFonts w:ascii="Times New Roman" w:hAnsi="Times New Roman"/>
              </w:rPr>
              <w:t>.)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5A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дней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865AAF">
              <w:rPr>
                <w:rFonts w:ascii="Times New Roman" w:hAnsi="Times New Roman"/>
              </w:rPr>
              <w:t>(зим</w:t>
            </w:r>
            <w:r>
              <w:rPr>
                <w:rFonts w:ascii="Times New Roman" w:hAnsi="Times New Roman"/>
              </w:rPr>
              <w:t>ние каникулы с 31.12.2023 по 08</w:t>
            </w:r>
            <w:r w:rsidRPr="00865AAF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4</w:t>
            </w:r>
            <w:r w:rsidRPr="00865AAF">
              <w:rPr>
                <w:rFonts w:ascii="Times New Roman" w:hAnsi="Times New Roman"/>
              </w:rPr>
              <w:t>)</w:t>
            </w:r>
          </w:p>
        </w:tc>
      </w:tr>
    </w:tbl>
    <w:p w:rsidR="00967410" w:rsidRDefault="00967410" w:rsidP="00967410">
      <w:pPr>
        <w:spacing w:after="0" w:line="240" w:lineRule="auto"/>
        <w:jc w:val="both"/>
        <w:rPr>
          <w:sz w:val="28"/>
          <w:szCs w:val="28"/>
        </w:rPr>
      </w:pPr>
    </w:p>
    <w:p w:rsidR="00967410" w:rsidRDefault="00967410" w:rsidP="0096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CB3">
        <w:rPr>
          <w:rFonts w:ascii="Times New Roman" w:hAnsi="Times New Roman"/>
          <w:b/>
          <w:sz w:val="24"/>
          <w:szCs w:val="24"/>
        </w:rPr>
        <w:lastRenderedPageBreak/>
        <w:t>Праздничные</w:t>
      </w:r>
      <w:r>
        <w:rPr>
          <w:rFonts w:ascii="Times New Roman" w:hAnsi="Times New Roman"/>
          <w:b/>
          <w:sz w:val="24"/>
          <w:szCs w:val="24"/>
        </w:rPr>
        <w:t xml:space="preserve"> выходные дни</w:t>
      </w:r>
    </w:p>
    <w:p w:rsidR="00967410" w:rsidRPr="003C2279" w:rsidRDefault="00967410" w:rsidP="0096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721"/>
        <w:gridCol w:w="5804"/>
      </w:tblGrid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– 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 – 04.11.2024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AF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29.12.2024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AF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Pr="00865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(Новый год, </w:t>
            </w:r>
            <w:r w:rsidRPr="00865AAF">
              <w:rPr>
                <w:rFonts w:ascii="Times New Roman" w:hAnsi="Times New Roman"/>
                <w:sz w:val="24"/>
                <w:szCs w:val="24"/>
              </w:rPr>
              <w:t>Рождество Христово)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967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23.02.202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A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– 09.03.2025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AF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61254E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01.05.2025 – 04</w:t>
            </w:r>
            <w:r w:rsidRPr="0061254E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967410" w:rsidRPr="0061254E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  <w:shd w:val="clear" w:color="auto" w:fill="auto"/>
          </w:tcPr>
          <w:p w:rsidR="00967410" w:rsidRPr="0061254E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4E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967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11</w:t>
            </w:r>
            <w:r w:rsidRPr="00865AAF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A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967410" w:rsidRPr="00865AAF" w:rsidTr="00125834">
        <w:tc>
          <w:tcPr>
            <w:tcW w:w="322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12.06.2025 – 15.06.202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  <w:shd w:val="clear" w:color="auto" w:fill="auto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</w:tbl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педагогической диагностики (мониторинга)</w:t>
      </w: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планируемых результатов освоения </w:t>
      </w: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Образовательной программы дошкольного образования</w:t>
      </w: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7410" w:rsidRPr="00CC661A" w:rsidRDefault="00967410" w:rsidP="00967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661A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ФГОС дошкольного образования</w:t>
      </w:r>
      <w:r w:rsidRPr="00CC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ФОП ДО </w:t>
      </w:r>
      <w:r w:rsidRPr="00CC661A">
        <w:rPr>
          <w:rFonts w:ascii="Times New Roman" w:hAnsi="Times New Roman"/>
          <w:sz w:val="24"/>
          <w:szCs w:val="24"/>
        </w:rPr>
        <w:t xml:space="preserve">требования к результатам освоения Программы представлены в виде </w:t>
      </w:r>
      <w:r w:rsidRPr="00CC661A">
        <w:rPr>
          <w:rFonts w:ascii="Times New Roman" w:hAnsi="Times New Roman"/>
          <w:i/>
          <w:sz w:val="24"/>
          <w:szCs w:val="24"/>
        </w:rPr>
        <w:t>целевых ориентиров</w:t>
      </w:r>
      <w:r w:rsidRPr="00CC661A">
        <w:rPr>
          <w:rFonts w:ascii="Times New Roman" w:hAnsi="Times New Roman"/>
          <w:sz w:val="24"/>
          <w:szCs w:val="24"/>
        </w:rPr>
        <w:t xml:space="preserve"> дошкольного образования. </w:t>
      </w:r>
      <w:proofErr w:type="gramStart"/>
      <w:r w:rsidRPr="00CC661A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</w:t>
      </w:r>
      <w:r>
        <w:rPr>
          <w:rFonts w:ascii="Times New Roman" w:hAnsi="Times New Roman"/>
          <w:sz w:val="24"/>
          <w:szCs w:val="24"/>
        </w:rPr>
        <w:t>и достижениями детей (П.4.3.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ФГО</w:t>
      </w:r>
      <w:r w:rsidRPr="00CC661A">
        <w:rPr>
          <w:rFonts w:ascii="Times New Roman" w:hAnsi="Times New Roman"/>
          <w:sz w:val="24"/>
          <w:szCs w:val="24"/>
        </w:rPr>
        <w:t>С ДО).</w:t>
      </w:r>
      <w:proofErr w:type="gramEnd"/>
    </w:p>
    <w:p w:rsidR="00967410" w:rsidRPr="00CC661A" w:rsidRDefault="00967410" w:rsidP="00967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661A">
        <w:rPr>
          <w:rFonts w:ascii="Times New Roman" w:hAnsi="Times New Roman"/>
          <w:sz w:val="24"/>
          <w:szCs w:val="24"/>
        </w:rPr>
        <w:t>При реализации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исключительно для решения задач:</w:t>
      </w:r>
    </w:p>
    <w:p w:rsidR="00967410" w:rsidRPr="00CC661A" w:rsidRDefault="00967410" w:rsidP="00967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индивидуального образования</w:t>
      </w:r>
      <w:r w:rsidRPr="00CC661A">
        <w:rPr>
          <w:rFonts w:ascii="Times New Roman" w:hAnsi="Times New Roman"/>
          <w:sz w:val="24"/>
          <w:szCs w:val="24"/>
        </w:rPr>
        <w:t xml:space="preserve"> каждого ребенка;</w:t>
      </w:r>
    </w:p>
    <w:p w:rsidR="00967410" w:rsidRPr="00CC661A" w:rsidRDefault="00967410" w:rsidP="00967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661A">
        <w:rPr>
          <w:rFonts w:ascii="Times New Roman" w:hAnsi="Times New Roman"/>
          <w:sz w:val="24"/>
          <w:szCs w:val="24"/>
        </w:rPr>
        <w:t>птимизации работы с группой детей.</w:t>
      </w:r>
    </w:p>
    <w:p w:rsidR="00967410" w:rsidRDefault="00967410" w:rsidP="00967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61A">
        <w:rPr>
          <w:rFonts w:ascii="Times New Roman" w:hAnsi="Times New Roman"/>
          <w:sz w:val="24"/>
          <w:szCs w:val="24"/>
        </w:rPr>
        <w:t xml:space="preserve">Участие ребенка в психологической диагностике допускается только с согласия родителей (законных представителей). </w:t>
      </w:r>
      <w:proofErr w:type="gramStart"/>
      <w:r w:rsidRPr="00CC661A">
        <w:rPr>
          <w:rFonts w:ascii="Times New Roman" w:hAnsi="Times New Roman"/>
          <w:sz w:val="24"/>
          <w:szCs w:val="24"/>
        </w:rPr>
        <w:t>(П.3.2.3.</w:t>
      </w:r>
      <w:proofErr w:type="gramEnd"/>
      <w:r w:rsidRPr="00CC6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661A">
        <w:rPr>
          <w:rFonts w:ascii="Times New Roman" w:hAnsi="Times New Roman"/>
          <w:sz w:val="24"/>
          <w:szCs w:val="24"/>
        </w:rPr>
        <w:t>ФГОС ДО).</w:t>
      </w:r>
      <w:proofErr w:type="gramEnd"/>
    </w:p>
    <w:p w:rsidR="00967410" w:rsidRDefault="00967410" w:rsidP="00967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программой дошкольного образования ГБДОУ предусмотрена система мониторинга динамики развития детей, динамики их образовательных достижений, основанная на методе наблюдений, включая: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портфолио, фиксирующие достижения ребёнка в ходе образовательной деятельности;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карты развития воспитанников;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шкалы индивидуального развития.</w:t>
      </w:r>
    </w:p>
    <w:p w:rsidR="00967410" w:rsidRDefault="00967410" w:rsidP="00967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410" w:rsidRDefault="00967410" w:rsidP="0096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мониторинга развивающей предметно-пространственной среды в ГБДОУ для реализации Образовательной программы дошкольного образования</w:t>
      </w:r>
    </w:p>
    <w:p w:rsidR="00967410" w:rsidRDefault="00967410" w:rsidP="0096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123"/>
        <w:gridCol w:w="1077"/>
        <w:gridCol w:w="1077"/>
        <w:gridCol w:w="979"/>
        <w:gridCol w:w="1095"/>
        <w:gridCol w:w="1992"/>
      </w:tblGrid>
      <w:tr w:rsidR="00967410" w:rsidRPr="00681FC1" w:rsidTr="00125834">
        <w:tc>
          <w:tcPr>
            <w:tcW w:w="2008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группа раннего возраста (1,6-2)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первая младшая группа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(2-3)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вторая младшая группа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(3-4)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средняя группа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(4-5)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старшая группа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(5-6)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подготовительная группа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81FC1">
              <w:rPr>
                <w:rFonts w:ascii="Times New Roman" w:hAnsi="Times New Roman"/>
                <w:i/>
              </w:rPr>
              <w:t>(6-7)</w:t>
            </w:r>
          </w:p>
        </w:tc>
      </w:tr>
      <w:tr w:rsidR="00967410" w:rsidRPr="00681FC1" w:rsidTr="00125834">
        <w:tc>
          <w:tcPr>
            <w:tcW w:w="2008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1FC1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5351" w:type="dxa"/>
            <w:gridSpan w:val="5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7410" w:rsidRPr="00681FC1" w:rsidTr="00125834">
        <w:tc>
          <w:tcPr>
            <w:tcW w:w="2008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1FC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Анализ заболеваемости детей</w:t>
            </w:r>
          </w:p>
        </w:tc>
        <w:tc>
          <w:tcPr>
            <w:tcW w:w="7343" w:type="dxa"/>
            <w:gridSpan w:val="6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, 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7410" w:rsidRPr="00681FC1" w:rsidTr="00125834">
        <w:tc>
          <w:tcPr>
            <w:tcW w:w="2008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1FC1">
              <w:rPr>
                <w:rFonts w:ascii="Times New Roman" w:hAnsi="Times New Roman"/>
                <w:b/>
                <w:i/>
                <w:sz w:val="24"/>
                <w:szCs w:val="24"/>
              </w:rPr>
              <w:t>Анализ готовности детей к обучению в школе</w:t>
            </w:r>
          </w:p>
        </w:tc>
        <w:tc>
          <w:tcPr>
            <w:tcW w:w="5351" w:type="dxa"/>
            <w:gridSpan w:val="5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7410" w:rsidRPr="00681FC1" w:rsidRDefault="00967410" w:rsidP="0012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7410" w:rsidRDefault="00967410" w:rsidP="00967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образовательной деятельности ГБДОУ, предусмотренная Образовательной программой дошкольного образования, предполагает оценивание качества условий образовательной деятельности, включая психолого-педагогические, кадровые, материально-технические, финансовые, информационно-методические и т.д.</w:t>
      </w:r>
    </w:p>
    <w:p w:rsidR="00967410" w:rsidRDefault="00967410" w:rsidP="00967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развивающей предметно-пространственной среды является составляющей оценки качества условий образовательной деятельности для реализации образовательных программ ГБДОУ и включает в себя: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материально-технических условий,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информационно-методических условий,</w:t>
      </w:r>
    </w:p>
    <w:p w:rsidR="0096741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личного участия педагогических работников ГБДОУ в создании развивающей предметно-пространственной среды,</w:t>
      </w:r>
    </w:p>
    <w:p w:rsidR="00967410" w:rsidRPr="00BC4D50" w:rsidRDefault="00967410" w:rsidP="00967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самооценка педагогического работника результативности личного </w:t>
      </w:r>
      <w:proofErr w:type="gramStart"/>
      <w:r>
        <w:rPr>
          <w:rFonts w:ascii="Times New Roman" w:hAnsi="Times New Roman"/>
          <w:sz w:val="24"/>
          <w:szCs w:val="24"/>
        </w:rPr>
        <w:t>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создании развивающей предметно-пространственной среды.</w:t>
      </w:r>
    </w:p>
    <w:p w:rsidR="00967410" w:rsidRDefault="00967410" w:rsidP="00967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095"/>
        <w:gridCol w:w="1072"/>
        <w:gridCol w:w="1072"/>
        <w:gridCol w:w="972"/>
        <w:gridCol w:w="1090"/>
        <w:gridCol w:w="1992"/>
      </w:tblGrid>
      <w:tr w:rsidR="00967410" w:rsidRPr="00865AAF" w:rsidTr="00125834">
        <w:tc>
          <w:tcPr>
            <w:tcW w:w="2707" w:type="dxa"/>
            <w:vMerge w:val="restart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6786" w:type="dxa"/>
            <w:gridSpan w:val="6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Группы общеразвивающей направленности</w:t>
            </w:r>
          </w:p>
        </w:tc>
      </w:tr>
      <w:tr w:rsidR="00967410" w:rsidRPr="00865AAF" w:rsidTr="00125834">
        <w:tc>
          <w:tcPr>
            <w:tcW w:w="2707" w:type="dxa"/>
            <w:vMerge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группа раннего возраста (1,5</w:t>
            </w:r>
            <w:r w:rsidRPr="00865AAF">
              <w:rPr>
                <w:rFonts w:ascii="Times New Roman" w:hAnsi="Times New Roman"/>
                <w:i/>
              </w:rPr>
              <w:t>-2)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первая младшая группа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(2-3)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вторая младшая группа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(3-4)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средняя группа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(4-5)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старшая группа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(5-6)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подготовительная группа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(6-7)</w:t>
            </w:r>
          </w:p>
        </w:tc>
      </w:tr>
      <w:tr w:rsidR="00967410" w:rsidRPr="00865AAF" w:rsidTr="00125834">
        <w:tc>
          <w:tcPr>
            <w:tcW w:w="2707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1499A">
              <w:rPr>
                <w:rFonts w:ascii="Times New Roman" w:hAnsi="Times New Roman"/>
                <w:b/>
                <w:i/>
              </w:rPr>
              <w:t>Сроки оценивания</w:t>
            </w:r>
            <w:r>
              <w:rPr>
                <w:rFonts w:ascii="Times New Roman" w:hAnsi="Times New Roman"/>
                <w:b/>
                <w:i/>
              </w:rPr>
              <w:t xml:space="preserve"> материально-технических и информационно-методических условий</w:t>
            </w:r>
          </w:p>
        </w:tc>
        <w:tc>
          <w:tcPr>
            <w:tcW w:w="6786" w:type="dxa"/>
            <w:gridSpan w:val="6"/>
            <w:shd w:val="clear" w:color="auto" w:fill="auto"/>
            <w:vAlign w:val="center"/>
          </w:tcPr>
          <w:p w:rsidR="00967410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августовского педсовета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(в процессе</w:t>
            </w:r>
            <w:r w:rsidRPr="00FA40A1">
              <w:rPr>
                <w:rFonts w:ascii="Times New Roman" w:hAnsi="Times New Roman"/>
                <w:i/>
              </w:rPr>
              <w:t xml:space="preserve"> написания рабочих программ)</w:t>
            </w:r>
          </w:p>
        </w:tc>
      </w:tr>
      <w:tr w:rsidR="00967410" w:rsidRPr="00865AAF" w:rsidTr="00125834">
        <w:tc>
          <w:tcPr>
            <w:tcW w:w="2707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Оценивание личного участия педагогических работников в создании РППС</w:t>
            </w:r>
          </w:p>
        </w:tc>
        <w:tc>
          <w:tcPr>
            <w:tcW w:w="6786" w:type="dxa"/>
            <w:gridSpan w:val="6"/>
            <w:shd w:val="clear" w:color="auto" w:fill="auto"/>
            <w:vAlign w:val="center"/>
          </w:tcPr>
          <w:p w:rsidR="00967410" w:rsidRPr="00650C69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 w:rsidRPr="00650C69">
              <w:rPr>
                <w:rFonts w:ascii="Times New Roman" w:hAnsi="Times New Roman"/>
              </w:rPr>
              <w:t>Декабрь 202</w:t>
            </w:r>
            <w:r>
              <w:rPr>
                <w:rFonts w:ascii="Times New Roman" w:hAnsi="Times New Roman"/>
              </w:rPr>
              <w:t>4</w:t>
            </w:r>
            <w:r w:rsidRPr="00650C69">
              <w:rPr>
                <w:rFonts w:ascii="Times New Roman" w:hAnsi="Times New Roman"/>
              </w:rPr>
              <w:t xml:space="preserve"> (</w:t>
            </w:r>
            <w:r w:rsidRPr="00650C69">
              <w:rPr>
                <w:rFonts w:ascii="Times New Roman" w:hAnsi="Times New Roman"/>
                <w:i/>
              </w:rPr>
              <w:t>проводится Комиссией по оценке условий качества образовательной деятельности</w:t>
            </w:r>
            <w:r w:rsidRPr="00650C69">
              <w:rPr>
                <w:rFonts w:ascii="Times New Roman" w:hAnsi="Times New Roman"/>
              </w:rPr>
              <w:t>)</w:t>
            </w:r>
          </w:p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CF0A8E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 w:rsidRPr="00CF0A8E">
              <w:rPr>
                <w:rFonts w:ascii="Times New Roman" w:hAnsi="Times New Roman"/>
              </w:rPr>
              <w:t xml:space="preserve"> (</w:t>
            </w:r>
            <w:r w:rsidRPr="00CF0A8E">
              <w:rPr>
                <w:rFonts w:ascii="Times New Roman" w:hAnsi="Times New Roman"/>
                <w:i/>
              </w:rPr>
              <w:t>на педагогичес</w:t>
            </w:r>
            <w:r>
              <w:rPr>
                <w:rFonts w:ascii="Times New Roman" w:hAnsi="Times New Roman"/>
                <w:i/>
              </w:rPr>
              <w:t>ком совете в форме деловой игры)</w:t>
            </w:r>
          </w:p>
        </w:tc>
      </w:tr>
      <w:tr w:rsidR="00967410" w:rsidRPr="00865AAF" w:rsidTr="00125834">
        <w:tc>
          <w:tcPr>
            <w:tcW w:w="2707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Самооценка личного участия педагогических работников в создании РППС</w:t>
            </w:r>
          </w:p>
        </w:tc>
        <w:tc>
          <w:tcPr>
            <w:tcW w:w="6786" w:type="dxa"/>
            <w:gridSpan w:val="6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</w:tr>
    </w:tbl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7BD">
        <w:rPr>
          <w:rFonts w:ascii="Times New Roman" w:hAnsi="Times New Roman"/>
          <w:b/>
          <w:sz w:val="24"/>
          <w:szCs w:val="24"/>
        </w:rPr>
        <w:t>Взаимодействие с родителями (законными представителями) воспитанников</w:t>
      </w:r>
    </w:p>
    <w:p w:rsidR="00967410" w:rsidRDefault="00967410" w:rsidP="009674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1134"/>
        <w:gridCol w:w="1284"/>
        <w:gridCol w:w="1541"/>
        <w:gridCol w:w="1315"/>
      </w:tblGrid>
      <w:tr w:rsidR="00967410" w:rsidRPr="00865AAF" w:rsidTr="00125834">
        <w:tc>
          <w:tcPr>
            <w:tcW w:w="2093" w:type="dxa"/>
            <w:vMerge w:val="restart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65AAF">
              <w:rPr>
                <w:rFonts w:ascii="Times New Roman" w:hAnsi="Times New Roman"/>
                <w:b/>
                <w:i/>
              </w:rPr>
              <w:t>Группы общеразвивающей направленности</w:t>
            </w:r>
          </w:p>
        </w:tc>
      </w:tr>
      <w:tr w:rsidR="00967410" w:rsidRPr="00865AAF" w:rsidTr="00125834">
        <w:tc>
          <w:tcPr>
            <w:tcW w:w="2093" w:type="dxa"/>
            <w:vMerge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 xml:space="preserve">группа раннего </w:t>
            </w:r>
            <w:r w:rsidRPr="00865AAF">
              <w:rPr>
                <w:rFonts w:ascii="Times New Roman" w:hAnsi="Times New Roman"/>
                <w:i/>
              </w:rPr>
              <w:lastRenderedPageBreak/>
              <w:t>возраста (1,6-2)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>первая младша</w:t>
            </w:r>
            <w:r w:rsidRPr="00865AAF">
              <w:rPr>
                <w:rFonts w:ascii="Times New Roman" w:hAnsi="Times New Roman"/>
                <w:i/>
              </w:rPr>
              <w:lastRenderedPageBreak/>
              <w:t>я группа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(2-3)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 xml:space="preserve">вторая младшая </w:t>
            </w:r>
            <w:r w:rsidRPr="00865AAF">
              <w:rPr>
                <w:rFonts w:ascii="Times New Roman" w:hAnsi="Times New Roman"/>
                <w:i/>
              </w:rPr>
              <w:lastRenderedPageBreak/>
              <w:t>группа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(3-4)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>средняя группа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>(4-5)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>старшая группа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>(5-6)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lastRenderedPageBreak/>
              <w:t xml:space="preserve">подготовительная </w:t>
            </w:r>
            <w:r w:rsidRPr="00865AAF">
              <w:rPr>
                <w:rFonts w:ascii="Times New Roman" w:hAnsi="Times New Roman"/>
                <w:i/>
              </w:rPr>
              <w:lastRenderedPageBreak/>
              <w:t>группа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5AAF">
              <w:rPr>
                <w:rFonts w:ascii="Times New Roman" w:hAnsi="Times New Roman"/>
                <w:i/>
              </w:rPr>
              <w:t>(6-7)</w:t>
            </w:r>
          </w:p>
        </w:tc>
      </w:tr>
      <w:tr w:rsidR="00967410" w:rsidRPr="00865AAF" w:rsidTr="00125834">
        <w:tc>
          <w:tcPr>
            <w:tcW w:w="2093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Периодичность проведения родительских собраний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967410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2024,</w:t>
            </w:r>
          </w:p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</w:tr>
      <w:tr w:rsidR="00967410" w:rsidRPr="00865AAF" w:rsidTr="00125834">
        <w:tc>
          <w:tcPr>
            <w:tcW w:w="9493" w:type="dxa"/>
            <w:gridSpan w:val="7"/>
            <w:shd w:val="clear" w:color="auto" w:fill="auto"/>
            <w:vAlign w:val="center"/>
          </w:tcPr>
          <w:p w:rsidR="00967410" w:rsidRPr="00113305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3305">
              <w:rPr>
                <w:rFonts w:ascii="Times New Roman" w:hAnsi="Times New Roman"/>
                <w:b/>
                <w:i/>
              </w:rPr>
              <w:t>Проектная деятельность ГБДОУ на 20</w:t>
            </w:r>
            <w:r>
              <w:rPr>
                <w:rFonts w:ascii="Times New Roman" w:hAnsi="Times New Roman"/>
                <w:b/>
                <w:i/>
              </w:rPr>
              <w:t>24/</w:t>
            </w:r>
            <w:r w:rsidRPr="00113305">
              <w:rPr>
                <w:rFonts w:ascii="Times New Roman" w:hAnsi="Times New Roman"/>
                <w:b/>
                <w:i/>
              </w:rPr>
              <w:t>202</w:t>
            </w:r>
            <w:r>
              <w:rPr>
                <w:rFonts w:ascii="Times New Roman" w:hAnsi="Times New Roman"/>
                <w:b/>
                <w:i/>
              </w:rPr>
              <w:t>5</w:t>
            </w:r>
            <w:r w:rsidRPr="00113305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</w:tc>
      </w:tr>
      <w:tr w:rsidR="00967410" w:rsidRPr="00865AAF" w:rsidTr="00125834">
        <w:tc>
          <w:tcPr>
            <w:tcW w:w="2093" w:type="dxa"/>
            <w:shd w:val="clear" w:color="auto" w:fill="auto"/>
            <w:vAlign w:val="center"/>
          </w:tcPr>
          <w:p w:rsidR="00967410" w:rsidRDefault="00967410" w:rsidP="0012583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Экологические проекты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410" w:rsidRPr="00865AAF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410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967410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2024-май 2025</w:t>
            </w:r>
          </w:p>
        </w:tc>
      </w:tr>
      <w:tr w:rsidR="00967410" w:rsidRPr="00865AAF" w:rsidTr="00125834">
        <w:tc>
          <w:tcPr>
            <w:tcW w:w="9493" w:type="dxa"/>
            <w:gridSpan w:val="7"/>
            <w:shd w:val="clear" w:color="auto" w:fill="auto"/>
            <w:vAlign w:val="center"/>
          </w:tcPr>
          <w:p w:rsidR="00967410" w:rsidRPr="00113305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Выставки, конкурсы, фестивали внутри ГБДОУ</w:t>
            </w:r>
          </w:p>
        </w:tc>
      </w:tr>
      <w:tr w:rsidR="00967410" w:rsidRPr="00865AAF" w:rsidTr="00125834">
        <w:tc>
          <w:tcPr>
            <w:tcW w:w="9493" w:type="dxa"/>
            <w:gridSpan w:val="7"/>
            <w:shd w:val="clear" w:color="auto" w:fill="auto"/>
            <w:vAlign w:val="center"/>
          </w:tcPr>
          <w:p w:rsidR="00967410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Календарным планом воспитательной работы</w:t>
            </w:r>
          </w:p>
        </w:tc>
      </w:tr>
      <w:tr w:rsidR="00967410" w:rsidRPr="00865AAF" w:rsidTr="00125834">
        <w:tc>
          <w:tcPr>
            <w:tcW w:w="9493" w:type="dxa"/>
            <w:gridSpan w:val="7"/>
            <w:shd w:val="clear" w:color="auto" w:fill="auto"/>
            <w:vAlign w:val="center"/>
          </w:tcPr>
          <w:p w:rsidR="00967410" w:rsidRPr="006125F9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Выставки, конкурсы, фестивали на уровне района</w:t>
            </w:r>
          </w:p>
        </w:tc>
      </w:tr>
      <w:tr w:rsidR="00967410" w:rsidRPr="00865AAF" w:rsidTr="00125834">
        <w:trPr>
          <w:trHeight w:val="684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967410" w:rsidRPr="006125F9" w:rsidRDefault="00967410" w:rsidP="00125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 предполагается участие в конкурсах, выставках, соревнованиях, организованных ИМЦ Невского района, МО «Рыбацкое», Рыбацкой библиотекой, КЦ «Троицкий» и др.</w:t>
            </w:r>
          </w:p>
        </w:tc>
      </w:tr>
    </w:tbl>
    <w:p w:rsidR="000E6CDF" w:rsidRDefault="000E6CDF"/>
    <w:sectPr w:rsidR="000E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BCB"/>
    <w:multiLevelType w:val="hybridMultilevel"/>
    <w:tmpl w:val="4E987CF6"/>
    <w:lvl w:ilvl="0" w:tplc="A5B0F80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58A0F43"/>
    <w:multiLevelType w:val="hybridMultilevel"/>
    <w:tmpl w:val="33FCCF34"/>
    <w:lvl w:ilvl="0" w:tplc="64569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71"/>
    <w:rsid w:val="000E6CDF"/>
    <w:rsid w:val="00967410"/>
    <w:rsid w:val="00E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HomeNET</cp:lastModifiedBy>
  <cp:revision>2</cp:revision>
  <dcterms:created xsi:type="dcterms:W3CDTF">2023-08-31T13:58:00Z</dcterms:created>
  <dcterms:modified xsi:type="dcterms:W3CDTF">2024-09-04T13:55:00Z</dcterms:modified>
</cp:coreProperties>
</file>